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5B8EC597" w14:textId="77777777" w:rsidTr="00261DEE">
        <w:trPr>
          <w:cantSplit/>
          <w:trHeight w:val="851"/>
        </w:trPr>
        <w:tc>
          <w:tcPr>
            <w:tcW w:w="2203" w:type="dxa"/>
          </w:tcPr>
          <w:p w14:paraId="7489840C" w14:textId="77777777" w:rsidR="008978DE" w:rsidRPr="00493EB3" w:rsidRDefault="008E623B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80E45CF" wp14:editId="5698FC2D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A9BAECD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18DE4C9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8E623B" w:rsidRPr="00493EB3">
              <w:rPr>
                <w:noProof/>
                <w:lang w:val="en-US" w:eastAsia="en-US"/>
              </w:rPr>
              <w:drawing>
                <wp:inline distT="0" distB="0" distL="0" distR="0" wp14:anchorId="460F2C6E" wp14:editId="4F2848E2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F3F1224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1A7B238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351631691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351631691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566573300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66573300"/>
    </w:p>
    <w:p w14:paraId="196CB83B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915A6" w14:paraId="29C9DE41" w14:textId="77777777" w:rsidTr="00872D7E">
        <w:tc>
          <w:tcPr>
            <w:tcW w:w="10207" w:type="dxa"/>
            <w:shd w:val="clear" w:color="auto" w:fill="D9D9D9"/>
          </w:tcPr>
          <w:p w14:paraId="7AE47783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00466256" w:edGrp="everyone"/>
      <w:tr w:rsidR="008978DE" w:rsidRPr="00F915A6" w14:paraId="430A1D6E" w14:textId="77777777" w:rsidTr="005046F9">
        <w:trPr>
          <w:cantSplit/>
          <w:trHeight w:val="946"/>
        </w:trPr>
        <w:tc>
          <w:tcPr>
            <w:tcW w:w="10207" w:type="dxa"/>
          </w:tcPr>
          <w:p w14:paraId="40603702" w14:textId="77777777" w:rsidR="00BA275F" w:rsidRPr="00493EB3" w:rsidRDefault="005B1A3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438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00466256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552825840" w:edGrp="everyone"/>
          <w:p w14:paraId="462B27EF" w14:textId="77777777" w:rsidR="008978DE" w:rsidRPr="00493EB3" w:rsidRDefault="005B1A3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470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52825840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0A7DE5C" w14:textId="77777777" w:rsidR="000751C3" w:rsidRPr="00AF7B2A" w:rsidRDefault="0079496C" w:rsidP="008E42E0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8B0DA1" w:rsidRPr="008B0DA1">
              <w:rPr>
                <w:b/>
                <w:noProof/>
                <w:sz w:val="28"/>
                <w:szCs w:val="28"/>
                <w:lang w:val="lv-LV" w:eastAsia="lv-LV"/>
              </w:rPr>
              <w:t>Mehatronisku sistēmu tehniķis</w:t>
            </w:r>
          </w:p>
        </w:tc>
      </w:tr>
      <w:tr w:rsidR="008978DE" w:rsidRPr="00493EB3" w14:paraId="0A139AE9" w14:textId="77777777" w:rsidTr="00B023A6">
        <w:trPr>
          <w:cantSplit/>
          <w:trHeight w:val="220"/>
        </w:trPr>
        <w:tc>
          <w:tcPr>
            <w:tcW w:w="10207" w:type="dxa"/>
          </w:tcPr>
          <w:p w14:paraId="7617CCAA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D2A8794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915A6" w14:paraId="3F6C70AE" w14:textId="77777777" w:rsidTr="00872D7E">
        <w:tc>
          <w:tcPr>
            <w:tcW w:w="10207" w:type="dxa"/>
            <w:shd w:val="clear" w:color="auto" w:fill="D9D9D9"/>
          </w:tcPr>
          <w:p w14:paraId="53A015AD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797507851" w:edGrp="everyone"/>
      <w:tr w:rsidR="008978DE" w:rsidRPr="00493EB3" w14:paraId="4A6C8FB7" w14:textId="77777777" w:rsidTr="000A654D">
        <w:trPr>
          <w:trHeight w:val="1032"/>
        </w:trPr>
        <w:tc>
          <w:tcPr>
            <w:tcW w:w="10207" w:type="dxa"/>
          </w:tcPr>
          <w:p w14:paraId="3E2B8D17" w14:textId="77777777" w:rsidR="00BA275F" w:rsidRPr="00493EB3" w:rsidRDefault="005B1A3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96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97507851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599624640" w:edGrp="everyone"/>
          <w:p w14:paraId="27D088F1" w14:textId="77777777" w:rsidR="00D07181" w:rsidRPr="00493EB3" w:rsidRDefault="005B1A3C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251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99624640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06225A60" w14:textId="77777777" w:rsidR="008B0DA1" w:rsidRDefault="00E90063" w:rsidP="008B0DA1">
            <w:pPr>
              <w:jc w:val="center"/>
              <w:rPr>
                <w:b/>
                <w:sz w:val="28"/>
                <w:szCs w:val="28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8B0DA1" w:rsidRPr="008B0DA1">
              <w:rPr>
                <w:b/>
                <w:sz w:val="28"/>
                <w:szCs w:val="28"/>
              </w:rPr>
              <w:t>Mechatronics Engineering Technician</w:t>
            </w:r>
            <w:r w:rsidR="008B0DA1" w:rsidRPr="00493EB3">
              <w:rPr>
                <w:rFonts w:ascii="Arial" w:hAnsi="Arial"/>
                <w:b/>
                <w:lang w:val="lv-LV"/>
              </w:rPr>
              <w:t>**</w:t>
            </w:r>
            <w:r w:rsidR="008B0DA1" w:rsidRPr="008B0DA1">
              <w:rPr>
                <w:b/>
                <w:sz w:val="28"/>
                <w:szCs w:val="28"/>
              </w:rPr>
              <w:t xml:space="preserve">; </w:t>
            </w:r>
          </w:p>
          <w:p w14:paraId="6EF1B9AA" w14:textId="77777777" w:rsidR="00E90063" w:rsidRPr="000267EA" w:rsidRDefault="008B0DA1" w:rsidP="008B0DA1">
            <w:pPr>
              <w:jc w:val="center"/>
              <w:rPr>
                <w:color w:val="FF0000"/>
              </w:rPr>
            </w:pPr>
            <w:r w:rsidRPr="008B0DA1">
              <w:rPr>
                <w:b/>
                <w:sz w:val="28"/>
                <w:szCs w:val="28"/>
              </w:rPr>
              <w:t>Mechatronics Systems Technician</w:t>
            </w:r>
            <w:r w:rsidRPr="00493EB3">
              <w:rPr>
                <w:rFonts w:ascii="Arial" w:hAnsi="Arial"/>
                <w:b/>
                <w:lang w:val="lv-LV"/>
              </w:rPr>
              <w:t>**</w:t>
            </w:r>
            <w:r>
              <w:rPr>
                <w:rFonts w:ascii="Arial" w:hAnsi="Arial"/>
                <w:b/>
                <w:lang w:val="lv-LV"/>
              </w:rPr>
              <w:t>*</w:t>
            </w:r>
            <w:r w:rsidRPr="0050633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978DE" w:rsidRPr="00493EB3" w14:paraId="3932CD5C" w14:textId="77777777" w:rsidTr="00B023A6">
        <w:trPr>
          <w:trHeight w:val="213"/>
        </w:trPr>
        <w:tc>
          <w:tcPr>
            <w:tcW w:w="10207" w:type="dxa"/>
          </w:tcPr>
          <w:p w14:paraId="41D23B1E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CFD05A1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14594981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1CDEF11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32AD3CC7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06583AC" w14:textId="77777777" w:rsidR="001E5549" w:rsidRPr="003C6E44" w:rsidRDefault="003C6E44" w:rsidP="00B52A3A">
            <w:pPr>
              <w:ind w:firstLine="503"/>
              <w:jc w:val="both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>Mehatronisku sistēmu tehniķis plāno un veic automatizētos un datorizēti vadāmos tehnoloģiskos procesos izmantotu mehānisku, elektronisku un programmējamu vadības ierīču iestatīšanu, uzturēšanu, apkopi, diagnostiku un remontu; Komplektē mehatronisku sistēmu komponentes, rezerves daļas un palīgmateriālus.</w:t>
            </w:r>
          </w:p>
          <w:p w14:paraId="117944F7" w14:textId="77777777" w:rsidR="003C6E44" w:rsidRPr="009B1969" w:rsidRDefault="003C6E44" w:rsidP="009B1969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74576549" w14:textId="77777777" w:rsidR="00155B7F" w:rsidRPr="009F3ADC" w:rsidRDefault="00F63899" w:rsidP="009F3ADC">
            <w:pPr>
              <w:ind w:firstLine="503"/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>Apguvis</w:t>
            </w:r>
            <w:r>
              <w:rPr>
                <w:color w:val="000000"/>
                <w:lang w:val="lv-LV"/>
              </w:rPr>
              <w:t xml:space="preserve"> </w:t>
            </w:r>
            <w:r w:rsidRPr="00AF7B2A">
              <w:rPr>
                <w:color w:val="000000"/>
                <w:lang w:val="lv-LV"/>
              </w:rPr>
              <w:t>kompetences šādu profesionālo pienākumu un uzdevumu veikšanai:</w:t>
            </w:r>
          </w:p>
          <w:p w14:paraId="57D58C24" w14:textId="77777777" w:rsidR="003C6E44" w:rsidRPr="003C6E44" w:rsidRDefault="003C6E44" w:rsidP="003C6E44">
            <w:pPr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3.1. Darba aizsardzības noteikumu, vides aizsardzības un darba tiesisko attiecību prasību ievērošana: </w:t>
            </w:r>
          </w:p>
          <w:p w14:paraId="366E2D33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lietot individuālos un kolektīvos aizsardzības līdzekļus; </w:t>
            </w:r>
          </w:p>
          <w:p w14:paraId="3BC8DB7D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lietot darbgalda aizsardzības aprīkojumu; </w:t>
            </w:r>
          </w:p>
          <w:p w14:paraId="23991BB6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sniegt pirmo palīdzību; </w:t>
            </w:r>
          </w:p>
          <w:p w14:paraId="43C8CBAA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pārbaudīt instrumentu atbilstību darba aizsardzības prasībām; </w:t>
            </w:r>
          </w:p>
          <w:p w14:paraId="093A1B98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pārbaudīt darba tērpa atbilstību darba aizsardzības prasībām; </w:t>
            </w:r>
          </w:p>
          <w:p w14:paraId="154139BD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ievērot drošības signālus un zīmes; </w:t>
            </w:r>
          </w:p>
          <w:p w14:paraId="0250BEE3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ievērot elektrodrošības un ugunsdrošības noteikumus; </w:t>
            </w:r>
          </w:p>
          <w:p w14:paraId="6EB7B8EB" w14:textId="77777777" w:rsid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informēt darba procesā iesaistītos darbiniekus par nepieciešamajiem specifiskiem darba aizsardzības </w:t>
            </w:r>
          </w:p>
          <w:p w14:paraId="193E00E4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 xml:space="preserve">  </w:t>
            </w:r>
            <w:r w:rsidRPr="003C6E44">
              <w:rPr>
                <w:noProof/>
                <w:lang w:val="lv-LV"/>
              </w:rPr>
              <w:t xml:space="preserve">pasākumiem; </w:t>
            </w:r>
          </w:p>
          <w:p w14:paraId="7AB4FC6C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ievērot vides aizsardzības prasības; </w:t>
            </w:r>
          </w:p>
          <w:p w14:paraId="0C44B406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ievērot darba tiesisko attiecību prasības; </w:t>
            </w:r>
          </w:p>
          <w:p w14:paraId="42BAF62A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savlaicīgi veikt obligātās veselības pārbaudes; </w:t>
            </w:r>
          </w:p>
          <w:p w14:paraId="198274A3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darba procesā lietot sev un apkārtējiem nekaitīgus un drošus darba paņēmienus. </w:t>
            </w:r>
          </w:p>
          <w:p w14:paraId="3CC160B7" w14:textId="77777777" w:rsidR="003C6E44" w:rsidRPr="003C6E44" w:rsidRDefault="003C6E44" w:rsidP="003C6E44">
            <w:pPr>
              <w:rPr>
                <w:noProof/>
                <w:sz w:val="16"/>
                <w:szCs w:val="16"/>
                <w:lang w:val="lv-LV"/>
              </w:rPr>
            </w:pPr>
          </w:p>
          <w:p w14:paraId="61A81B9A" w14:textId="77777777" w:rsidR="003C6E44" w:rsidRPr="003C6E44" w:rsidRDefault="003C6E44" w:rsidP="003C6E44">
            <w:pPr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3.2. Darba uzdevuma analizēšana: </w:t>
            </w:r>
          </w:p>
          <w:p w14:paraId="0937DBF5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analizēt veicamo darba uzdevumu; </w:t>
            </w:r>
          </w:p>
          <w:p w14:paraId="3EFE06E4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analizēt darba tehnisko dokumentāciju; </w:t>
            </w:r>
          </w:p>
          <w:p w14:paraId="325B3E35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iegūt darba veikšanai nepieciešamo informāciju. </w:t>
            </w:r>
          </w:p>
          <w:p w14:paraId="716E47E0" w14:textId="77777777" w:rsidR="003C6E44" w:rsidRPr="003C6E44" w:rsidRDefault="003C6E44" w:rsidP="003C6E44">
            <w:pPr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lastRenderedPageBreak/>
              <w:t xml:space="preserve">3.3. Instrumentu un mērinstrumentu komplektēšana: </w:t>
            </w:r>
          </w:p>
          <w:p w14:paraId="2EC8474D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izvēlēties darba veikšanai piemērotus darbarīkus; </w:t>
            </w:r>
          </w:p>
          <w:p w14:paraId="5464103D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izvēlēties mērinstrumentus un diagnostikas iekārtas; </w:t>
            </w:r>
          </w:p>
          <w:p w14:paraId="1DCFE800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komplektēt komponentes, rezerves daļas un palīgmateriālus. </w:t>
            </w:r>
          </w:p>
          <w:p w14:paraId="4C041ACC" w14:textId="77777777" w:rsidR="003C6E44" w:rsidRPr="003C6E44" w:rsidRDefault="003C6E44" w:rsidP="003C6E44">
            <w:pPr>
              <w:rPr>
                <w:noProof/>
                <w:lang w:val="lv-LV"/>
              </w:rPr>
            </w:pPr>
          </w:p>
          <w:p w14:paraId="5484D2EF" w14:textId="77777777" w:rsidR="003C6E44" w:rsidRPr="003C6E44" w:rsidRDefault="003C6E44" w:rsidP="003C6E44">
            <w:pPr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>3.4. Mehatronisku sistēmu tehniskās apkopes, mo</w:t>
            </w:r>
            <w:r>
              <w:rPr>
                <w:noProof/>
                <w:lang w:val="lv-LV"/>
              </w:rPr>
              <w:t>ntāžas un remontdarbu veikšana:</w:t>
            </w:r>
          </w:p>
          <w:p w14:paraId="069CF7F7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veikt mehatronisku sistēmu diagnostiku; </w:t>
            </w:r>
          </w:p>
          <w:p w14:paraId="4EE169BD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izvēlēties apkopes vai remontdarbu tehnoloģiju; </w:t>
            </w:r>
          </w:p>
          <w:p w14:paraId="38A25B8A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veikt mezglu apkopi, montāžu, remontu vai nomaiņu; </w:t>
            </w:r>
          </w:p>
          <w:p w14:paraId="479E9BD8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dokumentēt izpildītos darbus. </w:t>
            </w:r>
          </w:p>
          <w:p w14:paraId="2ACD77B9" w14:textId="77777777" w:rsidR="003C6E44" w:rsidRPr="003C6E44" w:rsidRDefault="003C6E44" w:rsidP="003C6E44">
            <w:pPr>
              <w:rPr>
                <w:noProof/>
                <w:lang w:val="lv-LV"/>
              </w:rPr>
            </w:pPr>
          </w:p>
          <w:p w14:paraId="2776CE46" w14:textId="77777777" w:rsidR="003C6E44" w:rsidRPr="003C6E44" w:rsidRDefault="003C6E44" w:rsidP="003C6E44">
            <w:pPr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3.5. Darba kvalitātes kontrolēšana: </w:t>
            </w:r>
          </w:p>
          <w:p w14:paraId="13D413A5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pārbaudīt mezgla vai iekārtas darbības atbilstību tehniskajai dokumentācijai; </w:t>
            </w:r>
          </w:p>
          <w:p w14:paraId="4A026DF8" w14:textId="77777777" w:rsidR="003C6E44" w:rsidRPr="003C6E44" w:rsidRDefault="003C6E44" w:rsidP="003C6E44">
            <w:pPr>
              <w:ind w:firstLine="1310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 xml:space="preserve">- pārbaudīt iekārtas vai mezgla parametru atbilstību tehnoloģiskajai specifikācijai. </w:t>
            </w:r>
          </w:p>
          <w:p w14:paraId="5A419271" w14:textId="77777777" w:rsidR="001700AA" w:rsidRPr="009B1969" w:rsidRDefault="001700AA" w:rsidP="00A96462">
            <w:pPr>
              <w:pStyle w:val="ListParagraph"/>
              <w:spacing w:after="0" w:line="240" w:lineRule="auto"/>
              <w:ind w:left="0"/>
              <w:rPr>
                <w:noProof/>
                <w:sz w:val="16"/>
                <w:szCs w:val="16"/>
              </w:rPr>
            </w:pPr>
          </w:p>
          <w:p w14:paraId="209BE09B" w14:textId="77777777" w:rsidR="00E03091" w:rsidRPr="00B52A3A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628468741" w:edGrp="everyone"/>
            <w:r w:rsidRPr="00B52A3A">
              <w:rPr>
                <w:color w:val="000000"/>
                <w:lang w:val="lv-LV"/>
              </w:rPr>
              <w:t>Papildu kompetences:</w:t>
            </w:r>
          </w:p>
          <w:p w14:paraId="17044ED6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1B5127E2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1373CF2A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5CDF2B5D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1628468741"/>
          <w:p w14:paraId="788F75F5" w14:textId="77777777" w:rsidR="001D0555" w:rsidRPr="009B1969" w:rsidRDefault="001D0555" w:rsidP="001D0555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3B01730A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F915A6" w14:paraId="4056D901" w14:textId="77777777" w:rsidTr="002E235A">
        <w:tc>
          <w:tcPr>
            <w:tcW w:w="10207" w:type="dxa"/>
            <w:shd w:val="clear" w:color="auto" w:fill="D9D9D9"/>
          </w:tcPr>
          <w:p w14:paraId="41A70AD1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F915A6" w14:paraId="6663DB5D" w14:textId="77777777" w:rsidTr="003D5200">
        <w:trPr>
          <w:trHeight w:val="185"/>
        </w:trPr>
        <w:tc>
          <w:tcPr>
            <w:tcW w:w="10207" w:type="dxa"/>
          </w:tcPr>
          <w:p w14:paraId="5ECFD679" w14:textId="77777777" w:rsidR="00E10B19" w:rsidRPr="003C6E44" w:rsidRDefault="003C6E44" w:rsidP="00B52A3A">
            <w:pPr>
              <w:ind w:firstLine="413"/>
              <w:rPr>
                <w:noProof/>
                <w:lang w:val="lv-LV"/>
              </w:rPr>
            </w:pPr>
            <w:r w:rsidRPr="003C6E44">
              <w:rPr>
                <w:noProof/>
                <w:lang w:val="lv-LV"/>
              </w:rPr>
              <w:t>Strādāt ražošanas un servisa uzņēmumos vai kā individuālais komersants, vai kā pašnodarbināta persona.</w:t>
            </w:r>
          </w:p>
        </w:tc>
      </w:tr>
      <w:tr w:rsidR="00E03091" w:rsidRPr="00493EB3" w14:paraId="70BA590F" w14:textId="77777777" w:rsidTr="002E235A">
        <w:trPr>
          <w:trHeight w:val="274"/>
        </w:trPr>
        <w:tc>
          <w:tcPr>
            <w:tcW w:w="10207" w:type="dxa"/>
          </w:tcPr>
          <w:p w14:paraId="1FE35ED8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7F7976D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F915A6" w14:paraId="2BBDDCF3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078F78E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F915A6" w14:paraId="6604E325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DD2325E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3E2FCB0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60EEC9DC" w14:textId="77777777" w:rsidTr="000267EA">
        <w:trPr>
          <w:trHeight w:val="274"/>
        </w:trPr>
        <w:tc>
          <w:tcPr>
            <w:tcW w:w="5104" w:type="dxa"/>
            <w:shd w:val="clear" w:color="auto" w:fill="FFFFFF"/>
          </w:tcPr>
          <w:p w14:paraId="648B0258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636393916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1636393916"/>
          </w:p>
        </w:tc>
        <w:tc>
          <w:tcPr>
            <w:tcW w:w="5103" w:type="dxa"/>
          </w:tcPr>
          <w:p w14:paraId="43E5C621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F915A6" w14:paraId="5EF259BD" w14:textId="77777777" w:rsidTr="003C241F">
        <w:trPr>
          <w:trHeight w:val="303"/>
        </w:trPr>
        <w:tc>
          <w:tcPr>
            <w:tcW w:w="5104" w:type="dxa"/>
          </w:tcPr>
          <w:p w14:paraId="43C2F003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87E7CEE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78B8823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F915A6" w14:paraId="75549BA2" w14:textId="77777777" w:rsidTr="00A41A55">
        <w:trPr>
          <w:trHeight w:val="575"/>
        </w:trPr>
        <w:tc>
          <w:tcPr>
            <w:tcW w:w="5104" w:type="dxa"/>
          </w:tcPr>
          <w:p w14:paraId="12699C40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9F3ADC">
              <w:rPr>
                <w:lang w:val="lv-LV"/>
              </w:rPr>
              <w:t>.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89C0F00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15F86558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23670509" w14:textId="77777777" w:rsidTr="00BD270E">
        <w:trPr>
          <w:trHeight w:val="53"/>
        </w:trPr>
        <w:tc>
          <w:tcPr>
            <w:tcW w:w="5104" w:type="dxa"/>
          </w:tcPr>
          <w:p w14:paraId="49E39EAC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C4AFA09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05F5E4F3" w14:textId="77777777" w:rsidTr="00A41A55">
        <w:trPr>
          <w:trHeight w:val="328"/>
        </w:trPr>
        <w:tc>
          <w:tcPr>
            <w:tcW w:w="5104" w:type="dxa"/>
          </w:tcPr>
          <w:p w14:paraId="4238F4F9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</w:t>
            </w:r>
            <w:r w:rsidR="009F3ADC">
              <w:rPr>
                <w:lang w:val="lv-LV"/>
              </w:rPr>
              <w:t>d iespēju turpināt izglītību 5.LKI/5.</w:t>
            </w:r>
            <w:r w:rsidRPr="00493EB3">
              <w:rPr>
                <w:lang w:val="lv-LV"/>
              </w:rPr>
              <w:t>EKI vai 6.LKI/ 6.EKI līmenī.</w:t>
            </w:r>
          </w:p>
        </w:tc>
        <w:tc>
          <w:tcPr>
            <w:tcW w:w="5103" w:type="dxa"/>
          </w:tcPr>
          <w:p w14:paraId="1E1AD1F8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92637172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926371725"/>
          </w:p>
        </w:tc>
      </w:tr>
      <w:tr w:rsidR="008978DE" w:rsidRPr="00493EB3" w14:paraId="181DFD06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55CE730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4AE78FC7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18087D3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3083B53D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F915A6" w14:paraId="112A9E5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7CCA6DF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040134615" w:edGrp="everyone"/>
      <w:tr w:rsidR="00256EA9" w:rsidRPr="00F915A6" w14:paraId="713BC10E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B085315" w14:textId="77777777" w:rsidR="00256EA9" w:rsidRPr="00D83E76" w:rsidRDefault="005B1A3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92302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40134615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093363235" w:edGrp="everyone"/>
          <w:p w14:paraId="7968154E" w14:textId="77777777" w:rsidR="00256EA9" w:rsidRPr="00493EB3" w:rsidRDefault="005B1A3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2430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93363235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676246797" w:edGrp="everyone"/>
          <w:p w14:paraId="290658E2" w14:textId="77777777" w:rsidR="00256EA9" w:rsidRPr="00493EB3" w:rsidRDefault="005B1A3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57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76246797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698295132" w:edGrp="everyone"/>
          <w:p w14:paraId="0E547EB0" w14:textId="77777777" w:rsidR="00256EA9" w:rsidRDefault="005B1A3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52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98295132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  <w:p w14:paraId="738CA034" w14:textId="40D6DFCC" w:rsidR="00F915A6" w:rsidRPr="00493EB3" w:rsidRDefault="00F915A6" w:rsidP="00052AF1">
            <w:pPr>
              <w:ind w:left="709"/>
              <w:rPr>
                <w:color w:val="000000"/>
                <w:lang w:val="lv-LV"/>
              </w:rPr>
            </w:pPr>
          </w:p>
        </w:tc>
        <w:permStart w:id="145506227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EADD61" w14:textId="77777777" w:rsidR="00256EA9" w:rsidRPr="00493EB3" w:rsidRDefault="005B1A3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8247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3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55062279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F915A6" w14:paraId="32462070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6A28CE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2FAC1DE9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0267EA">
              <w:rPr>
                <w:rFonts w:ascii="Arial" w:hAnsi="Arial"/>
                <w:b/>
                <w:lang w:val="lv-LV"/>
              </w:rPr>
              <w:t>*</w:t>
            </w:r>
            <w:r w:rsidR="008B0DA1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620390357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620390357"/>
          <w:p w14:paraId="79043A86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2BC2F1C0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48F8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3B97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D60678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F915A6" w14:paraId="42081A1B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2984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93D5" w14:textId="77777777" w:rsidR="00966AC8" w:rsidRPr="009B196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sz w:val="18"/>
                <w:szCs w:val="18"/>
                <w:lang w:val="lv-LV" w:eastAsia="en-US"/>
              </w:rPr>
            </w:pPr>
            <w:permStart w:id="858011075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85801107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CE14FE" w14:textId="77777777" w:rsidR="00A41A55" w:rsidRPr="009B1969" w:rsidRDefault="00B023A6" w:rsidP="008C0018">
            <w:pPr>
              <w:spacing w:before="120" w:after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767112025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767112025"/>
          </w:p>
        </w:tc>
      </w:tr>
      <w:tr w:rsidR="00966AC8" w:rsidRPr="00F915A6" w14:paraId="7683AFE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2BD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</w:t>
            </w:r>
            <w:r w:rsidR="009F3ADC">
              <w:rPr>
                <w:lang w:val="lv-LV"/>
              </w:rPr>
              <w:t>s daļa, kas apgūta praksē darba</w:t>
            </w:r>
            <w:r w:rsidRPr="00493EB3">
              <w:rPr>
                <w:lang w:val="lv-LV"/>
              </w:rPr>
              <w:t>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7EB9D6" w14:textId="77777777" w:rsidR="002C30F7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38367371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ārpus izglītības iestādes mācību telpām,</w:t>
            </w:r>
          </w:p>
          <w:p w14:paraId="71AC2406" w14:textId="77777777" w:rsidR="00966AC8" w:rsidRPr="009B1969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 mācības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3836737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3EEFFD9" w14:textId="77777777" w:rsidR="00B97E1D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2130447350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A41A55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2DA29D5" w14:textId="77777777" w:rsidR="00966AC8" w:rsidRPr="009B196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</w:t>
            </w:r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ņēmumā/-</w:t>
            </w:r>
            <w:proofErr w:type="spellStart"/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="009F3ADC">
              <w:rPr>
                <w:i/>
                <w:color w:val="1F3864"/>
                <w:sz w:val="18"/>
                <w:szCs w:val="18"/>
                <w:lang w:val="lv-LV"/>
              </w:rPr>
              <w:t>, mācību praksē darba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vietā, darba vidē balstītas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2130447350"/>
          </w:p>
        </w:tc>
      </w:tr>
      <w:tr w:rsidR="00966AC8" w:rsidRPr="00493EB3" w14:paraId="2850E86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006E30" w14:textId="77777777" w:rsidR="009B1969" w:rsidRPr="00493EB3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0267E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B0DA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6C8FFAAE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6A90DDD8" w14:textId="77777777" w:rsidR="00966AC8" w:rsidRPr="00493EB3" w:rsidRDefault="005B1A3C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529B9264" w14:textId="77777777" w:rsidR="000267EA" w:rsidRDefault="005B1A3C" w:rsidP="00BA6FFE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0267EA" w:rsidRPr="004740DC">
                <w:rPr>
                  <w:rStyle w:val="Hyperlink"/>
                  <w:i/>
                  <w:lang w:val="lv-LV"/>
                </w:rPr>
                <w:t>https://www.visc.gov.lv/lv/profesiju-standarti-un-profesionalas-kvalifikacijas-prasibas</w:t>
              </w:r>
            </w:hyperlink>
          </w:p>
          <w:p w14:paraId="354BE7E3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3C0BB5F9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42EF7953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E0CB" w14:textId="77777777" w:rsidR="005B1A3C" w:rsidRDefault="005B1A3C">
      <w:r>
        <w:separator/>
      </w:r>
    </w:p>
  </w:endnote>
  <w:endnote w:type="continuationSeparator" w:id="0">
    <w:p w14:paraId="3DE930B1" w14:textId="77777777" w:rsidR="005B1A3C" w:rsidRDefault="005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8039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ADC">
      <w:rPr>
        <w:noProof/>
      </w:rPr>
      <w:t>2</w:t>
    </w:r>
    <w:r>
      <w:rPr>
        <w:noProof/>
      </w:rPr>
      <w:fldChar w:fldCharType="end"/>
    </w:r>
  </w:p>
  <w:p w14:paraId="4F76F82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BA27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58B2776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675A3AD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3A14D41A" w14:textId="77777777" w:rsidR="008B0DA1" w:rsidRDefault="008B0DA1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 ISCO [2019]</w:t>
    </w:r>
  </w:p>
  <w:p w14:paraId="4C19C263" w14:textId="77777777" w:rsidR="000267EA" w:rsidRDefault="000267EA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="008B0DA1"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 w:rsidR="008642EB">
      <w:rPr>
        <w:sz w:val="16"/>
        <w:szCs w:val="16"/>
        <w:lang w:val="lv-LV"/>
      </w:rPr>
      <w:t xml:space="preserve">nosaukums no </w:t>
    </w:r>
    <w:r>
      <w:rPr>
        <w:sz w:val="16"/>
        <w:szCs w:val="16"/>
        <w:lang w:val="lv-LV"/>
      </w:rPr>
      <w:t xml:space="preserve"> Latvijas kvalifikāciju datu bāzes </w:t>
    </w:r>
    <w:r w:rsidR="008642EB">
      <w:rPr>
        <w:sz w:val="16"/>
        <w:szCs w:val="16"/>
        <w:lang w:val="lv-LV"/>
      </w:rPr>
      <w:t>[2019]</w:t>
    </w:r>
  </w:p>
  <w:p w14:paraId="13431ABF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CC6FD" w14:textId="77777777" w:rsidR="005B1A3C" w:rsidRDefault="005B1A3C">
      <w:r>
        <w:separator/>
      </w:r>
    </w:p>
  </w:footnote>
  <w:footnote w:type="continuationSeparator" w:id="0">
    <w:p w14:paraId="2B8E83EC" w14:textId="77777777" w:rsidR="005B1A3C" w:rsidRDefault="005B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F13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9CE"/>
    <w:multiLevelType w:val="multilevel"/>
    <w:tmpl w:val="E63AE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E11910"/>
    <w:multiLevelType w:val="multilevel"/>
    <w:tmpl w:val="52480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732E80"/>
    <w:multiLevelType w:val="multilevel"/>
    <w:tmpl w:val="388A8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ZL8lB00nnzhuHeKqWPyXj2sJG6/PdA1YarCto5g5cX+sQZyYfKqRT5EJq59fCGhrVfFhVeXrlrByNQg7bkY4Q==" w:salt="GYkbSdMM7344qhjgCVa6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267EA"/>
    <w:rsid w:val="0004334C"/>
    <w:rsid w:val="00052AF1"/>
    <w:rsid w:val="00065586"/>
    <w:rsid w:val="00071BE2"/>
    <w:rsid w:val="000751C3"/>
    <w:rsid w:val="00075434"/>
    <w:rsid w:val="000800ED"/>
    <w:rsid w:val="00087116"/>
    <w:rsid w:val="00094EC4"/>
    <w:rsid w:val="000976AC"/>
    <w:rsid w:val="000A654D"/>
    <w:rsid w:val="000A7AAD"/>
    <w:rsid w:val="000B4CD6"/>
    <w:rsid w:val="000B6FF5"/>
    <w:rsid w:val="000B7968"/>
    <w:rsid w:val="000B7E5F"/>
    <w:rsid w:val="000E2812"/>
    <w:rsid w:val="000E6826"/>
    <w:rsid w:val="000F329E"/>
    <w:rsid w:val="00101034"/>
    <w:rsid w:val="001033DD"/>
    <w:rsid w:val="00115799"/>
    <w:rsid w:val="00116510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B1371"/>
    <w:rsid w:val="001B63CC"/>
    <w:rsid w:val="001C3138"/>
    <w:rsid w:val="001D0555"/>
    <w:rsid w:val="001D1356"/>
    <w:rsid w:val="001D4357"/>
    <w:rsid w:val="001E5549"/>
    <w:rsid w:val="001E6D06"/>
    <w:rsid w:val="001F0013"/>
    <w:rsid w:val="001F1C9D"/>
    <w:rsid w:val="001F2A29"/>
    <w:rsid w:val="001F2E78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6E44"/>
    <w:rsid w:val="003C701D"/>
    <w:rsid w:val="003C722E"/>
    <w:rsid w:val="003D5200"/>
    <w:rsid w:val="003E50A3"/>
    <w:rsid w:val="004046B4"/>
    <w:rsid w:val="0040725B"/>
    <w:rsid w:val="00411EDA"/>
    <w:rsid w:val="004151F4"/>
    <w:rsid w:val="00415FC2"/>
    <w:rsid w:val="00417EC4"/>
    <w:rsid w:val="00420F01"/>
    <w:rsid w:val="00422C98"/>
    <w:rsid w:val="00430DF0"/>
    <w:rsid w:val="00432FD4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A4E0E"/>
    <w:rsid w:val="005A6186"/>
    <w:rsid w:val="005B1A3C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3262"/>
    <w:rsid w:val="00620CCE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19A7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050D"/>
    <w:rsid w:val="00852B23"/>
    <w:rsid w:val="00856B86"/>
    <w:rsid w:val="00861839"/>
    <w:rsid w:val="008642EB"/>
    <w:rsid w:val="0086513D"/>
    <w:rsid w:val="00865B7B"/>
    <w:rsid w:val="00867A05"/>
    <w:rsid w:val="00872D7E"/>
    <w:rsid w:val="008771AC"/>
    <w:rsid w:val="008819F1"/>
    <w:rsid w:val="008826CC"/>
    <w:rsid w:val="00887DBA"/>
    <w:rsid w:val="00894776"/>
    <w:rsid w:val="008978DE"/>
    <w:rsid w:val="008A535B"/>
    <w:rsid w:val="008B0DA1"/>
    <w:rsid w:val="008B4C79"/>
    <w:rsid w:val="008B6F1D"/>
    <w:rsid w:val="008C0018"/>
    <w:rsid w:val="008C2CAD"/>
    <w:rsid w:val="008C3146"/>
    <w:rsid w:val="008C4286"/>
    <w:rsid w:val="008D3BEF"/>
    <w:rsid w:val="008E1C30"/>
    <w:rsid w:val="008E42E0"/>
    <w:rsid w:val="008E623B"/>
    <w:rsid w:val="008F17DC"/>
    <w:rsid w:val="008F6F07"/>
    <w:rsid w:val="009018EC"/>
    <w:rsid w:val="00914992"/>
    <w:rsid w:val="00932772"/>
    <w:rsid w:val="00934D37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1969"/>
    <w:rsid w:val="009B37E5"/>
    <w:rsid w:val="009C5E68"/>
    <w:rsid w:val="009D01BD"/>
    <w:rsid w:val="009D14BD"/>
    <w:rsid w:val="009D62D2"/>
    <w:rsid w:val="009E1482"/>
    <w:rsid w:val="009E709B"/>
    <w:rsid w:val="009F3AC7"/>
    <w:rsid w:val="009F3ADC"/>
    <w:rsid w:val="009F7341"/>
    <w:rsid w:val="009F75E2"/>
    <w:rsid w:val="00A002BE"/>
    <w:rsid w:val="00A008CF"/>
    <w:rsid w:val="00A008EC"/>
    <w:rsid w:val="00A123A6"/>
    <w:rsid w:val="00A24B8E"/>
    <w:rsid w:val="00A26CFB"/>
    <w:rsid w:val="00A41A55"/>
    <w:rsid w:val="00A6163C"/>
    <w:rsid w:val="00A62D1F"/>
    <w:rsid w:val="00A7539B"/>
    <w:rsid w:val="00A81C7B"/>
    <w:rsid w:val="00A960EA"/>
    <w:rsid w:val="00A96462"/>
    <w:rsid w:val="00A966B5"/>
    <w:rsid w:val="00A97FAB"/>
    <w:rsid w:val="00AA21C9"/>
    <w:rsid w:val="00AB7D3A"/>
    <w:rsid w:val="00AD3C58"/>
    <w:rsid w:val="00AE62DE"/>
    <w:rsid w:val="00AE6870"/>
    <w:rsid w:val="00AF7B2A"/>
    <w:rsid w:val="00B01548"/>
    <w:rsid w:val="00B023A6"/>
    <w:rsid w:val="00B0362E"/>
    <w:rsid w:val="00B1064A"/>
    <w:rsid w:val="00B14EE4"/>
    <w:rsid w:val="00B151CD"/>
    <w:rsid w:val="00B17CD5"/>
    <w:rsid w:val="00B251AD"/>
    <w:rsid w:val="00B334FF"/>
    <w:rsid w:val="00B4024F"/>
    <w:rsid w:val="00B408CB"/>
    <w:rsid w:val="00B40A5F"/>
    <w:rsid w:val="00B42D59"/>
    <w:rsid w:val="00B4798A"/>
    <w:rsid w:val="00B479E9"/>
    <w:rsid w:val="00B52A3A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E00A1E"/>
    <w:rsid w:val="00E03091"/>
    <w:rsid w:val="00E06AC1"/>
    <w:rsid w:val="00E10B19"/>
    <w:rsid w:val="00E207A1"/>
    <w:rsid w:val="00E31ABC"/>
    <w:rsid w:val="00E475A7"/>
    <w:rsid w:val="00E647A9"/>
    <w:rsid w:val="00E7593D"/>
    <w:rsid w:val="00E769AD"/>
    <w:rsid w:val="00E90063"/>
    <w:rsid w:val="00E9578A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2407"/>
    <w:rsid w:val="00F477BD"/>
    <w:rsid w:val="00F50506"/>
    <w:rsid w:val="00F57297"/>
    <w:rsid w:val="00F63899"/>
    <w:rsid w:val="00F72B03"/>
    <w:rsid w:val="00F83E4A"/>
    <w:rsid w:val="00F915A6"/>
    <w:rsid w:val="00F93CCC"/>
    <w:rsid w:val="00FB319D"/>
    <w:rsid w:val="00FB7570"/>
    <w:rsid w:val="00FB7A7F"/>
    <w:rsid w:val="00FC5668"/>
    <w:rsid w:val="00FC5A4A"/>
    <w:rsid w:val="00FD091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238B6"/>
  <w15:docId w15:val="{8E32D611-EFBF-49DE-A887-F2CAE5D2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c.gov.lv/lv/profesiju-standarti-un-profesionalas-kvalifikacijas-prasib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BE8D-A35F-4884-93CB-CB0B019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5178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6074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6</cp:revision>
  <cp:lastPrinted>2003-10-16T15:04:00Z</cp:lastPrinted>
  <dcterms:created xsi:type="dcterms:W3CDTF">2021-01-04T13:00:00Z</dcterms:created>
  <dcterms:modified xsi:type="dcterms:W3CDTF">2021-02-02T13:02:00Z</dcterms:modified>
</cp:coreProperties>
</file>